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page" w:horzAnchor="margin" w:tblpXSpec="center" w:tblpY="1219"/>
        <w:tblW w:w="137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567"/>
        <w:gridCol w:w="567"/>
        <w:gridCol w:w="567"/>
        <w:gridCol w:w="567"/>
        <w:gridCol w:w="567"/>
        <w:gridCol w:w="516"/>
        <w:gridCol w:w="600"/>
        <w:gridCol w:w="586"/>
        <w:gridCol w:w="516"/>
        <w:gridCol w:w="600"/>
        <w:gridCol w:w="586"/>
        <w:gridCol w:w="567"/>
        <w:gridCol w:w="618"/>
        <w:gridCol w:w="567"/>
        <w:gridCol w:w="567"/>
        <w:gridCol w:w="567"/>
        <w:gridCol w:w="567"/>
        <w:gridCol w:w="532"/>
        <w:gridCol w:w="618"/>
        <w:gridCol w:w="591"/>
        <w:gridCol w:w="516"/>
      </w:tblGrid>
      <w:tr w:rsidR="0063393B" w:rsidRPr="00DF4FF8" w:rsidTr="00EA34FD">
        <w:trPr>
          <w:trHeight w:val="240"/>
        </w:trPr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6"/>
                <w:lang w:eastAsia="pt-BR"/>
              </w:rPr>
              <w:t>Variable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6"/>
                <w:lang w:eastAsia="pt-BR"/>
              </w:rPr>
              <w:t>XRCC5</w:t>
            </w:r>
            <w:r w:rsidR="00342991"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6"/>
                <w:lang w:eastAsia="pt-BR"/>
              </w:rPr>
              <w:t>/Ku80</w:t>
            </w:r>
          </w:p>
        </w:tc>
        <w:tc>
          <w:tcPr>
            <w:tcW w:w="1650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6"/>
                <w:lang w:eastAsia="pt-BR"/>
              </w:rPr>
              <w:t>P</w:t>
            </w:r>
            <w:r w:rsidR="00342991"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6"/>
                <w:lang w:eastAsia="pt-BR"/>
              </w:rPr>
              <w:t>olk k</w:t>
            </w:r>
          </w:p>
        </w:tc>
        <w:tc>
          <w:tcPr>
            <w:tcW w:w="1702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6"/>
                <w:lang w:eastAsia="pt-BR"/>
              </w:rPr>
              <w:t>M</w:t>
            </w:r>
            <w:r w:rsidR="00DD06D6"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6"/>
                <w:lang w:eastAsia="pt-BR"/>
              </w:rPr>
              <w:t>LH</w:t>
            </w: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6"/>
                <w:lang w:eastAsia="pt-BR"/>
              </w:rPr>
              <w:t>1</w:t>
            </w:r>
          </w:p>
        </w:tc>
        <w:tc>
          <w:tcPr>
            <w:tcW w:w="1753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6"/>
                <w:lang w:eastAsia="pt-BR"/>
              </w:rPr>
              <w:t>M</w:t>
            </w:r>
            <w:r w:rsidR="00DD06D6"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6"/>
                <w:lang w:eastAsia="pt-BR"/>
              </w:rPr>
              <w:t>SH</w:t>
            </w: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6"/>
                <w:lang w:eastAsia="pt-BR"/>
              </w:rPr>
              <w:t>2</w:t>
            </w:r>
          </w:p>
        </w:tc>
        <w:tc>
          <w:tcPr>
            <w:tcW w:w="1752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6"/>
                <w:lang w:eastAsia="pt-BR"/>
              </w:rPr>
              <w:t>BRAF</w:t>
            </w:r>
          </w:p>
        </w:tc>
        <w:tc>
          <w:tcPr>
            <w:tcW w:w="1666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6"/>
                <w:lang w:eastAsia="pt-BR"/>
              </w:rPr>
              <w:t>p53</w:t>
            </w:r>
          </w:p>
        </w:tc>
        <w:tc>
          <w:tcPr>
            <w:tcW w:w="1725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6"/>
                <w:lang w:eastAsia="pt-BR"/>
              </w:rPr>
              <w:t>Ki67</w:t>
            </w:r>
          </w:p>
        </w:tc>
      </w:tr>
      <w:tr w:rsidR="0063393B" w:rsidRPr="00DF4FF8" w:rsidTr="00EA34FD">
        <w:trPr>
          <w:trHeight w:val="500"/>
        </w:trPr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  <w:t>Low (%)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  <w:t>High (%)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  <w:t>p value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  <w:t>Low (%)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  <w:t>High (%)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  <w:t>p value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  <w:t>Low (%)</w:t>
            </w:r>
          </w:p>
        </w:tc>
        <w:tc>
          <w:tcPr>
            <w:tcW w:w="58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  <w:t>High (%)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  <w:t>p value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  <w:t>Low (%)</w:t>
            </w:r>
          </w:p>
        </w:tc>
        <w:tc>
          <w:tcPr>
            <w:tcW w:w="58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  <w:t>High (%)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  <w:t>p value</w:t>
            </w:r>
          </w:p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  <w:t>Wild (%)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  <w:t>Mutated</w:t>
            </w: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  <w:t xml:space="preserve"> (%)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  <w:t>p value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  <w:t>Low (%)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  <w:t>High (%)</w:t>
            </w:r>
          </w:p>
        </w:tc>
        <w:tc>
          <w:tcPr>
            <w:tcW w:w="53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  <w:t>p value</w:t>
            </w:r>
          </w:p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  <w:t>Low (%)</w:t>
            </w:r>
          </w:p>
        </w:tc>
        <w:tc>
          <w:tcPr>
            <w:tcW w:w="59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  <w:t>High (%)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  <w:lang w:eastAsia="pt-BR"/>
              </w:rPr>
              <w:t>p value</w:t>
            </w: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  <w:t>Age, Y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6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9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≤ 65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408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77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115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14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285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67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169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38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355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</w:t>
            </w: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363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</w:t>
            </w: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&gt; 65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69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23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86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61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</w:t>
            </w: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D55976" w:rsidP="00EA34FD">
            <w:pPr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  <w:t>Sex</w:t>
            </w:r>
            <w:bookmarkStart w:id="0" w:name="_GoBack"/>
            <w:bookmarkEnd w:id="0"/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Female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169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71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117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14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67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58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535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202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</w:t>
            </w: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16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285</w:t>
            </w: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Male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28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86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41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</w:t>
            </w: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  <w:t>CEA, ng/mL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≤ 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68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61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69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23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413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14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447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092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68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264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68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60</w:t>
            </w: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393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100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B64F3A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B64F3A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B64F3A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042</w:t>
            </w: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&gt; 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31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38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77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86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67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29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31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31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40</w:t>
            </w: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  <w:t>Tumor location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Right side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31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391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123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86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35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499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34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372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706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31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</w:t>
            </w: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241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35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499</w:t>
            </w: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Left side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68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08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14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65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65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68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</w:t>
            </w: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65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  <w:t>Histology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Well or moderately differentiated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169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28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117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14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29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45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133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67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209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645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</w:t>
            </w: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363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28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</w:t>
            </w: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Poorly differentiated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71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85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71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55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59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</w:t>
            </w: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71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  <w:t>Mucinous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257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31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61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100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512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100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568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761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</w:t>
            </w: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381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85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488</w:t>
            </w: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69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</w:t>
            </w: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14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  <w:t>T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T1-T2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18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228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14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34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104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14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29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417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29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151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404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28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20</w:t>
            </w: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415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243</w:t>
            </w:r>
          </w:p>
        </w:tc>
      </w:tr>
      <w:tr w:rsidR="0063393B" w:rsidRPr="00DF4FF8" w:rsidTr="00EA34FD">
        <w:trPr>
          <w:trHeight w:val="3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T3-T4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81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85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65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38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85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71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100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71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80</w:t>
            </w: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N-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562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85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448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14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525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51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646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516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</w:t>
            </w: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46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525</w:t>
            </w: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N+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15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86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48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48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</w:t>
            </w: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  <w:t xml:space="preserve">M 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81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88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46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377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14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057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B64F3A" w:rsidRDefault="0063393B" w:rsidP="00EA34FD">
            <w:pPr>
              <w:jc w:val="right"/>
              <w:rPr>
                <w:rFonts w:ascii="Arial" w:eastAsia="Times New Roman" w:hAnsi="Arial" w:cs="Arial"/>
                <w:b/>
                <w:color w:val="000000" w:themeColor="text1"/>
                <w:sz w:val="15"/>
                <w:szCs w:val="16"/>
                <w:lang w:eastAsia="pt-BR"/>
              </w:rPr>
            </w:pPr>
            <w:r w:rsidRPr="00B64F3A">
              <w:rPr>
                <w:rFonts w:ascii="Arial" w:eastAsia="Times New Roman" w:hAnsi="Arial" w:cs="Arial"/>
                <w:b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b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B64F3A">
              <w:rPr>
                <w:rFonts w:ascii="Arial" w:eastAsia="Times New Roman" w:hAnsi="Arial" w:cs="Arial"/>
                <w:b/>
                <w:color w:val="000000" w:themeColor="text1"/>
                <w:sz w:val="15"/>
                <w:szCs w:val="16"/>
                <w:lang w:eastAsia="pt-BR"/>
              </w:rPr>
              <w:t>035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84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609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78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100</w:t>
            </w: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054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100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296</w:t>
            </w: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18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19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11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86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15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21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  <w:t>Lymph</w:t>
            </w:r>
            <w:r w:rsidR="00A20206"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  <w:t xml:space="preserve"> </w:t>
            </w:r>
            <w:r w:rsidRPr="00DF4FF8"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  <w:t>vascular invasion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54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438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69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237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14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525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51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646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484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40</w:t>
            </w: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234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525</w:t>
            </w: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45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31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86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48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60</w:t>
            </w: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  <w:t>Perineural invasion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54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467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69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23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064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14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648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201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59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387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60</w:t>
            </w: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532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55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71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352</w:t>
            </w:r>
          </w:p>
        </w:tc>
      </w:tr>
      <w:tr w:rsidR="0063393B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3393B" w:rsidRPr="00DF4FF8" w:rsidRDefault="0063393B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45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77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86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67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39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667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40</w:t>
            </w: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45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28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63393B" w:rsidRPr="0063393B" w:rsidRDefault="0063393B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</w:tr>
      <w:tr w:rsidR="00476A69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</w:tcPr>
          <w:p w:rsidR="00476A69" w:rsidRPr="00476A69" w:rsidRDefault="00476A69" w:rsidP="00EA34FD">
            <w:pPr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</w:pPr>
            <w:r w:rsidRPr="00476A69"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  <w:t>Chemotherapy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600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86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600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86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32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91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</w:tr>
      <w:tr w:rsidR="00476A69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</w:tcPr>
          <w:p w:rsidR="00476A69" w:rsidRPr="00DF4FF8" w:rsidRDefault="00476A69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No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35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165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48</w:t>
            </w:r>
          </w:p>
        </w:tc>
        <w:tc>
          <w:tcPr>
            <w:tcW w:w="516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48</w:t>
            </w:r>
          </w:p>
        </w:tc>
        <w:tc>
          <w:tcPr>
            <w:tcW w:w="600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</w:t>
            </w:r>
          </w:p>
        </w:tc>
        <w:tc>
          <w:tcPr>
            <w:tcW w:w="586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</w:t>
            </w:r>
          </w:p>
        </w:tc>
        <w:tc>
          <w:tcPr>
            <w:tcW w:w="516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601</w:t>
            </w:r>
          </w:p>
        </w:tc>
        <w:tc>
          <w:tcPr>
            <w:tcW w:w="600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</w:t>
            </w:r>
          </w:p>
        </w:tc>
        <w:tc>
          <w:tcPr>
            <w:tcW w:w="586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422</w:t>
            </w:r>
          </w:p>
        </w:tc>
        <w:tc>
          <w:tcPr>
            <w:tcW w:w="618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44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433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51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</w:t>
            </w:r>
          </w:p>
        </w:tc>
        <w:tc>
          <w:tcPr>
            <w:tcW w:w="532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198</w:t>
            </w:r>
          </w:p>
        </w:tc>
        <w:tc>
          <w:tcPr>
            <w:tcW w:w="618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</w:t>
            </w:r>
          </w:p>
        </w:tc>
        <w:tc>
          <w:tcPr>
            <w:tcW w:w="591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</w:t>
            </w:r>
          </w:p>
        </w:tc>
        <w:tc>
          <w:tcPr>
            <w:tcW w:w="516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399</w:t>
            </w:r>
          </w:p>
        </w:tc>
      </w:tr>
      <w:tr w:rsidR="00476A69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</w:tcPr>
          <w:p w:rsidR="00476A69" w:rsidRPr="00DF4FF8" w:rsidRDefault="00476A69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Yes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65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52</w:t>
            </w:r>
          </w:p>
        </w:tc>
        <w:tc>
          <w:tcPr>
            <w:tcW w:w="516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600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</w:t>
            </w:r>
          </w:p>
        </w:tc>
        <w:tc>
          <w:tcPr>
            <w:tcW w:w="586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</w:t>
            </w:r>
          </w:p>
        </w:tc>
        <w:tc>
          <w:tcPr>
            <w:tcW w:w="516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600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</w:t>
            </w:r>
          </w:p>
        </w:tc>
        <w:tc>
          <w:tcPr>
            <w:tcW w:w="586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55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48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</w:t>
            </w:r>
          </w:p>
        </w:tc>
        <w:tc>
          <w:tcPr>
            <w:tcW w:w="532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</w:t>
            </w:r>
          </w:p>
        </w:tc>
        <w:tc>
          <w:tcPr>
            <w:tcW w:w="591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</w:t>
            </w:r>
          </w:p>
        </w:tc>
        <w:tc>
          <w:tcPr>
            <w:tcW w:w="516" w:type="dxa"/>
            <w:shd w:val="clear" w:color="auto" w:fill="auto"/>
            <w:noWrap/>
            <w:vAlign w:val="bottom"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</w:tr>
      <w:tr w:rsidR="00476A69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476A69" w:rsidRPr="00DF4FF8" w:rsidRDefault="00476A69" w:rsidP="00EA34FD">
            <w:pPr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b/>
                <w:color w:val="000000"/>
                <w:sz w:val="15"/>
                <w:szCs w:val="16"/>
                <w:lang w:eastAsia="pt-BR"/>
              </w:rPr>
              <w:t>TNM stage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20"/>
                <w:lang w:eastAsia="pt-BR"/>
              </w:rPr>
            </w:pPr>
          </w:p>
        </w:tc>
      </w:tr>
      <w:tr w:rsidR="00476A69" w:rsidRPr="00DF4FF8" w:rsidTr="00EA34FD">
        <w:trPr>
          <w:trHeight w:val="220"/>
        </w:trPr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476A69" w:rsidRPr="00DF4FF8" w:rsidRDefault="00476A69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I-II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45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241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69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241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14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574</w:t>
            </w:r>
          </w:p>
        </w:tc>
        <w:tc>
          <w:tcPr>
            <w:tcW w:w="600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67</w:t>
            </w:r>
          </w:p>
        </w:tc>
        <w:tc>
          <w:tcPr>
            <w:tcW w:w="586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51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22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397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66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549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46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</w:t>
            </w:r>
          </w:p>
        </w:tc>
        <w:tc>
          <w:tcPr>
            <w:tcW w:w="532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381</w:t>
            </w:r>
          </w:p>
        </w:tc>
        <w:tc>
          <w:tcPr>
            <w:tcW w:w="618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1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0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574</w:t>
            </w:r>
          </w:p>
        </w:tc>
      </w:tr>
      <w:tr w:rsidR="00476A69" w:rsidRPr="00DF4FF8" w:rsidTr="00EA34FD">
        <w:trPr>
          <w:trHeight w:val="220"/>
        </w:trPr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69" w:rsidRPr="00DF4FF8" w:rsidRDefault="00476A69" w:rsidP="00EA34FD">
            <w:pPr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</w:pPr>
            <w:r w:rsidRPr="00DF4FF8">
              <w:rPr>
                <w:rFonts w:ascii="Arial" w:eastAsia="Times New Roman" w:hAnsi="Arial" w:cs="Arial"/>
                <w:color w:val="000000"/>
                <w:sz w:val="15"/>
                <w:szCs w:val="16"/>
                <w:lang w:eastAsia="pt-BR"/>
              </w:rPr>
              <w:t xml:space="preserve">   III-IV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54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31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86</w:t>
            </w:r>
          </w:p>
        </w:tc>
        <w:tc>
          <w:tcPr>
            <w:tcW w:w="58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</w:p>
        </w:tc>
        <w:tc>
          <w:tcPr>
            <w:tcW w:w="58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48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</w:t>
            </w:r>
          </w:p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70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76A69" w:rsidRPr="0063393B" w:rsidRDefault="00476A69" w:rsidP="00EA34FD">
            <w:pPr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 43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80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53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3</w:t>
            </w:r>
          </w:p>
        </w:tc>
        <w:tc>
          <w:tcPr>
            <w:tcW w:w="5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47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5</w:t>
            </w:r>
          </w:p>
        </w:tc>
        <w:tc>
          <w:tcPr>
            <w:tcW w:w="59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42</w:t>
            </w:r>
            <w:r w:rsidR="00EA34FD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.</w:t>
            </w:r>
            <w:r w:rsidRPr="0063393B"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  <w:t>9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69" w:rsidRPr="0063393B" w:rsidRDefault="00476A69" w:rsidP="00EA34FD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6"/>
                <w:lang w:eastAsia="pt-BR"/>
              </w:rPr>
            </w:pPr>
          </w:p>
        </w:tc>
      </w:tr>
    </w:tbl>
    <w:p w:rsidR="00B64F3A" w:rsidRPr="009927DE" w:rsidRDefault="00EA34FD" w:rsidP="009927DE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szCs w:val="24"/>
          <w:lang w:val="en-US"/>
        </w:rPr>
      </w:pPr>
      <w:r w:rsidRPr="002B31B4">
        <w:rPr>
          <w:rFonts w:ascii="Arial" w:hAnsi="Arial" w:cs="Arial"/>
          <w:color w:val="000000" w:themeColor="text1"/>
          <w:sz w:val="21"/>
          <w:szCs w:val="24"/>
          <w:lang w:val="en-US"/>
        </w:rPr>
        <w:t xml:space="preserve">Supplementary Table </w:t>
      </w:r>
      <w:r>
        <w:rPr>
          <w:rFonts w:ascii="Arial" w:hAnsi="Arial" w:cs="Arial"/>
          <w:color w:val="000000" w:themeColor="text1"/>
          <w:sz w:val="21"/>
          <w:szCs w:val="24"/>
          <w:lang w:val="en-US"/>
        </w:rPr>
        <w:t>S7</w:t>
      </w:r>
      <w:r w:rsidRPr="002B31B4">
        <w:rPr>
          <w:rFonts w:ascii="Arial" w:hAnsi="Arial" w:cs="Arial"/>
          <w:color w:val="000000" w:themeColor="text1"/>
          <w:sz w:val="21"/>
          <w:szCs w:val="24"/>
          <w:lang w:val="en-US"/>
        </w:rPr>
        <w:t xml:space="preserve">: </w:t>
      </w:r>
      <w:r>
        <w:rPr>
          <w:rFonts w:ascii="Arial" w:hAnsi="Arial" w:cs="Arial"/>
          <w:color w:val="000000" w:themeColor="text1"/>
          <w:sz w:val="21"/>
          <w:lang w:val="en-US"/>
        </w:rPr>
        <w:t>Association between IHC scores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 </w:t>
      </w:r>
      <w:r w:rsidRPr="002B31B4">
        <w:rPr>
          <w:rFonts w:ascii="Arial" w:hAnsi="Arial" w:cs="Arial"/>
          <w:color w:val="000000" w:themeColor="text1"/>
          <w:sz w:val="21"/>
          <w:szCs w:val="24"/>
          <w:lang w:val="en-US"/>
        </w:rPr>
        <w:t>with clinical parameters</w:t>
      </w:r>
      <w:r>
        <w:rPr>
          <w:rFonts w:ascii="Arial" w:hAnsi="Arial" w:cs="Arial"/>
          <w:color w:val="000000" w:themeColor="text1"/>
          <w:sz w:val="21"/>
          <w:szCs w:val="24"/>
          <w:lang w:val="en-US"/>
        </w:rPr>
        <w:t>.</w:t>
      </w:r>
    </w:p>
    <w:p w:rsidR="00990804" w:rsidRPr="00DD06D6" w:rsidRDefault="00990804">
      <w:pPr>
        <w:rPr>
          <w:sz w:val="14"/>
          <w:szCs w:val="14"/>
          <w:lang w:val="en-US"/>
        </w:rPr>
      </w:pPr>
    </w:p>
    <w:sectPr w:rsidR="00990804" w:rsidRPr="00DD06D6" w:rsidSect="00306F95">
      <w:pgSz w:w="16840" w:h="11900" w:orient="landscape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013"/>
    <w:rsid w:val="000908D5"/>
    <w:rsid w:val="000C2BC1"/>
    <w:rsid w:val="00306F95"/>
    <w:rsid w:val="00342991"/>
    <w:rsid w:val="00476A69"/>
    <w:rsid w:val="005A5013"/>
    <w:rsid w:val="0063393B"/>
    <w:rsid w:val="007736BB"/>
    <w:rsid w:val="007A29C6"/>
    <w:rsid w:val="007A6DB3"/>
    <w:rsid w:val="007B4568"/>
    <w:rsid w:val="008116A3"/>
    <w:rsid w:val="008C444B"/>
    <w:rsid w:val="00990804"/>
    <w:rsid w:val="009927DE"/>
    <w:rsid w:val="00A20206"/>
    <w:rsid w:val="00B226CA"/>
    <w:rsid w:val="00B64F3A"/>
    <w:rsid w:val="00CC6999"/>
    <w:rsid w:val="00D2705A"/>
    <w:rsid w:val="00D55976"/>
    <w:rsid w:val="00DD06D6"/>
    <w:rsid w:val="00DF4FF8"/>
    <w:rsid w:val="00EA3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327067"/>
  <w14:defaultImageDpi w14:val="32767"/>
  <w15:chartTrackingRefBased/>
  <w15:docId w15:val="{867CB4F8-511A-DE4C-A522-07F1B7C7C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DF4FF8"/>
    <w:rPr>
      <w:color w:val="0563C1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DF4FF8"/>
    <w:rPr>
      <w:color w:val="954F72"/>
      <w:u w:val="single"/>
    </w:rPr>
  </w:style>
  <w:style w:type="paragraph" w:customStyle="1" w:styleId="msonormal0">
    <w:name w:val="msonormal"/>
    <w:basedOn w:val="Normal"/>
    <w:rsid w:val="00DF4FF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paragraph" w:customStyle="1" w:styleId="xl65">
    <w:name w:val="xl65"/>
    <w:basedOn w:val="Normal"/>
    <w:rsid w:val="00DF4FF8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66">
    <w:name w:val="xl66"/>
    <w:basedOn w:val="Normal"/>
    <w:rsid w:val="00DF4FF8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67">
    <w:name w:val="xl67"/>
    <w:basedOn w:val="Normal"/>
    <w:rsid w:val="00DF4FF8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68">
    <w:name w:val="xl68"/>
    <w:basedOn w:val="Normal"/>
    <w:rsid w:val="00DF4FF8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69">
    <w:name w:val="xl69"/>
    <w:basedOn w:val="Normal"/>
    <w:rsid w:val="00DF4FF8"/>
    <w:pPr>
      <w:pBdr>
        <w:left w:val="single" w:sz="4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70">
    <w:name w:val="xl70"/>
    <w:basedOn w:val="Normal"/>
    <w:rsid w:val="00DF4FF8"/>
    <w:pPr>
      <w:pBdr>
        <w:top w:val="single" w:sz="8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71">
    <w:name w:val="xl71"/>
    <w:basedOn w:val="Normal"/>
    <w:rsid w:val="00DF4FF8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72">
    <w:name w:val="xl72"/>
    <w:basedOn w:val="Normal"/>
    <w:rsid w:val="00DF4FF8"/>
    <w:pPr>
      <w:pBdr>
        <w:top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73">
    <w:name w:val="xl73"/>
    <w:basedOn w:val="Normal"/>
    <w:rsid w:val="00DF4FF8"/>
    <w:pP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74">
    <w:name w:val="xl74"/>
    <w:basedOn w:val="Normal"/>
    <w:rsid w:val="00DF4FF8"/>
    <w:pPr>
      <w:spacing w:before="100" w:beforeAutospacing="1" w:after="100" w:afterAutospacing="1"/>
    </w:pPr>
    <w:rPr>
      <w:rFonts w:ascii="Arial" w:eastAsia="Times New Roman" w:hAnsi="Arial" w:cs="Arial"/>
      <w:color w:val="010205"/>
      <w:sz w:val="16"/>
      <w:szCs w:val="16"/>
      <w:lang w:eastAsia="pt-BR"/>
    </w:rPr>
  </w:style>
  <w:style w:type="paragraph" w:customStyle="1" w:styleId="xl75">
    <w:name w:val="xl75"/>
    <w:basedOn w:val="Normal"/>
    <w:rsid w:val="00DF4FF8"/>
    <w:pPr>
      <w:spacing w:before="100" w:beforeAutospacing="1" w:after="100" w:afterAutospacing="1"/>
      <w:textAlignment w:val="center"/>
    </w:pPr>
    <w:rPr>
      <w:rFonts w:ascii="Arial" w:eastAsia="Times New Roman" w:hAnsi="Arial" w:cs="Arial"/>
      <w:sz w:val="16"/>
      <w:szCs w:val="16"/>
      <w:lang w:eastAsia="pt-BR"/>
    </w:rPr>
  </w:style>
  <w:style w:type="paragraph" w:customStyle="1" w:styleId="xl76">
    <w:name w:val="xl76"/>
    <w:basedOn w:val="Normal"/>
    <w:rsid w:val="00DF4FF8"/>
    <w:pPr>
      <w:spacing w:before="100" w:beforeAutospacing="1" w:after="100" w:afterAutospacing="1"/>
    </w:pPr>
    <w:rPr>
      <w:rFonts w:ascii="Arial" w:eastAsia="Times New Roman" w:hAnsi="Arial" w:cs="Arial"/>
      <w:sz w:val="16"/>
      <w:szCs w:val="16"/>
      <w:lang w:eastAsia="pt-BR"/>
    </w:rPr>
  </w:style>
  <w:style w:type="paragraph" w:customStyle="1" w:styleId="xl77">
    <w:name w:val="xl77"/>
    <w:basedOn w:val="Normal"/>
    <w:rsid w:val="00DF4FF8"/>
    <w:pPr>
      <w:spacing w:before="100" w:beforeAutospacing="1" w:after="100" w:afterAutospacing="1"/>
      <w:textAlignment w:val="center"/>
    </w:pPr>
    <w:rPr>
      <w:rFonts w:ascii="Arial" w:eastAsia="Times New Roman" w:hAnsi="Arial" w:cs="Arial"/>
      <w:color w:val="5B9BD5"/>
      <w:sz w:val="16"/>
      <w:szCs w:val="16"/>
      <w:lang w:eastAsia="pt-BR"/>
    </w:rPr>
  </w:style>
  <w:style w:type="paragraph" w:customStyle="1" w:styleId="xl78">
    <w:name w:val="xl78"/>
    <w:basedOn w:val="Normal"/>
    <w:rsid w:val="00DF4FF8"/>
    <w:pPr>
      <w:spacing w:before="100" w:beforeAutospacing="1" w:after="100" w:afterAutospacing="1"/>
      <w:textAlignment w:val="center"/>
    </w:pPr>
    <w:rPr>
      <w:rFonts w:ascii="Arial" w:eastAsia="Times New Roman" w:hAnsi="Arial" w:cs="Arial"/>
      <w:color w:val="FF0000"/>
      <w:sz w:val="16"/>
      <w:szCs w:val="16"/>
      <w:lang w:eastAsia="pt-BR"/>
    </w:rPr>
  </w:style>
  <w:style w:type="paragraph" w:customStyle="1" w:styleId="xl79">
    <w:name w:val="xl79"/>
    <w:basedOn w:val="Normal"/>
    <w:rsid w:val="00DF4FF8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sz w:val="16"/>
      <w:szCs w:val="16"/>
      <w:lang w:eastAsia="pt-BR"/>
    </w:rPr>
  </w:style>
  <w:style w:type="paragraph" w:customStyle="1" w:styleId="xl80">
    <w:name w:val="xl80"/>
    <w:basedOn w:val="Normal"/>
    <w:rsid w:val="00DF4FF8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81">
    <w:name w:val="xl81"/>
    <w:basedOn w:val="Normal"/>
    <w:rsid w:val="00DF4FF8"/>
    <w:pPr>
      <w:pBdr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16"/>
      <w:szCs w:val="16"/>
      <w:lang w:eastAsia="pt-BR"/>
    </w:rPr>
  </w:style>
  <w:style w:type="paragraph" w:customStyle="1" w:styleId="xl82">
    <w:name w:val="xl82"/>
    <w:basedOn w:val="Normal"/>
    <w:rsid w:val="00DF4FF8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16"/>
      <w:szCs w:val="16"/>
      <w:lang w:eastAsia="pt-BR"/>
    </w:rPr>
  </w:style>
  <w:style w:type="paragraph" w:customStyle="1" w:styleId="xl83">
    <w:name w:val="xl83"/>
    <w:basedOn w:val="Normal"/>
    <w:rsid w:val="00DF4FF8"/>
    <w:pPr>
      <w:spacing w:before="100" w:beforeAutospacing="1" w:after="100" w:afterAutospacing="1"/>
    </w:pPr>
    <w:rPr>
      <w:rFonts w:ascii="Arial" w:eastAsia="Times New Roman" w:hAnsi="Arial" w:cs="Arial"/>
      <w:sz w:val="16"/>
      <w:szCs w:val="16"/>
      <w:lang w:eastAsia="pt-BR"/>
    </w:rPr>
  </w:style>
  <w:style w:type="paragraph" w:customStyle="1" w:styleId="xl84">
    <w:name w:val="xl84"/>
    <w:basedOn w:val="Normal"/>
    <w:rsid w:val="00DF4FF8"/>
    <w:pP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6"/>
      <w:szCs w:val="16"/>
      <w:lang w:eastAsia="pt-BR"/>
    </w:rPr>
  </w:style>
  <w:style w:type="paragraph" w:customStyle="1" w:styleId="xl85">
    <w:name w:val="xl85"/>
    <w:basedOn w:val="Normal"/>
    <w:rsid w:val="00DF4FF8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  <w:sz w:val="16"/>
      <w:szCs w:val="16"/>
      <w:lang w:eastAsia="pt-BR"/>
    </w:rPr>
  </w:style>
  <w:style w:type="paragraph" w:customStyle="1" w:styleId="xl86">
    <w:name w:val="xl86"/>
    <w:basedOn w:val="Normal"/>
    <w:rsid w:val="00DF4FF8"/>
    <w:pPr>
      <w:spacing w:before="100" w:beforeAutospacing="1" w:after="100" w:afterAutospacing="1"/>
    </w:pPr>
    <w:rPr>
      <w:rFonts w:ascii="Arial" w:eastAsia="Times New Roman" w:hAnsi="Arial" w:cs="Arial"/>
      <w:color w:val="FF0000"/>
      <w:sz w:val="16"/>
      <w:szCs w:val="16"/>
      <w:lang w:eastAsia="pt-BR"/>
    </w:rPr>
  </w:style>
  <w:style w:type="paragraph" w:customStyle="1" w:styleId="xl87">
    <w:name w:val="xl87"/>
    <w:basedOn w:val="Normal"/>
    <w:rsid w:val="00DF4FF8"/>
    <w:pPr>
      <w:pBdr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  <w:sz w:val="16"/>
      <w:szCs w:val="16"/>
      <w:lang w:eastAsia="pt-BR"/>
    </w:rPr>
  </w:style>
  <w:style w:type="paragraph" w:customStyle="1" w:styleId="xl88">
    <w:name w:val="xl88"/>
    <w:basedOn w:val="Normal"/>
    <w:rsid w:val="00DF4FF8"/>
    <w:pPr>
      <w:spacing w:before="100" w:beforeAutospacing="1" w:after="100" w:afterAutospacing="1"/>
    </w:pPr>
    <w:rPr>
      <w:rFonts w:ascii="Arial" w:eastAsia="Times New Roman" w:hAnsi="Arial" w:cs="Arial"/>
      <w:color w:val="FF0000"/>
      <w:sz w:val="16"/>
      <w:szCs w:val="16"/>
      <w:lang w:eastAsia="pt-BR"/>
    </w:rPr>
  </w:style>
  <w:style w:type="paragraph" w:customStyle="1" w:styleId="xl89">
    <w:name w:val="xl89"/>
    <w:basedOn w:val="Normal"/>
    <w:rsid w:val="00DF4FF8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5B9BD5"/>
      <w:sz w:val="16"/>
      <w:szCs w:val="16"/>
      <w:lang w:eastAsia="pt-BR"/>
    </w:rPr>
  </w:style>
  <w:style w:type="paragraph" w:customStyle="1" w:styleId="xl90">
    <w:name w:val="xl90"/>
    <w:basedOn w:val="Normal"/>
    <w:rsid w:val="00DF4FF8"/>
    <w:pPr>
      <w:spacing w:before="100" w:beforeAutospacing="1" w:after="100" w:afterAutospacing="1"/>
    </w:pPr>
    <w:rPr>
      <w:rFonts w:ascii="Arial" w:eastAsia="Times New Roman" w:hAnsi="Arial" w:cs="Arial"/>
      <w:color w:val="5B9BD5"/>
      <w:sz w:val="16"/>
      <w:szCs w:val="16"/>
      <w:lang w:eastAsia="pt-BR"/>
    </w:rPr>
  </w:style>
  <w:style w:type="paragraph" w:customStyle="1" w:styleId="xl91">
    <w:name w:val="xl91"/>
    <w:basedOn w:val="Normal"/>
    <w:rsid w:val="00DF4FF8"/>
    <w:pPr>
      <w:pBdr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5B9BD5"/>
      <w:sz w:val="16"/>
      <w:szCs w:val="16"/>
      <w:lang w:eastAsia="pt-BR"/>
    </w:rPr>
  </w:style>
  <w:style w:type="paragraph" w:customStyle="1" w:styleId="xl92">
    <w:name w:val="xl92"/>
    <w:basedOn w:val="Normal"/>
    <w:rsid w:val="00DF4FF8"/>
    <w:pPr>
      <w:spacing w:before="100" w:beforeAutospacing="1" w:after="100" w:afterAutospacing="1"/>
    </w:pPr>
    <w:rPr>
      <w:rFonts w:ascii="Arial" w:eastAsia="Times New Roman" w:hAnsi="Arial" w:cs="Arial"/>
      <w:color w:val="5B9BD5"/>
      <w:sz w:val="16"/>
      <w:szCs w:val="16"/>
      <w:lang w:eastAsia="pt-BR"/>
    </w:rPr>
  </w:style>
  <w:style w:type="paragraph" w:customStyle="1" w:styleId="Corpo">
    <w:name w:val="Corpo"/>
    <w:rsid w:val="00EA34F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fr-F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049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0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8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598</Words>
  <Characters>3077</Characters>
  <Application>Microsoft Office Word</Application>
  <DocSecurity>0</DocSecurity>
  <Lines>615</Lines>
  <Paragraphs>524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Laporte</dc:creator>
  <cp:keywords/>
  <dc:description/>
  <cp:lastModifiedBy>Gustavo Laporte</cp:lastModifiedBy>
  <cp:revision>6</cp:revision>
  <dcterms:created xsi:type="dcterms:W3CDTF">2019-03-02T22:14:00Z</dcterms:created>
  <dcterms:modified xsi:type="dcterms:W3CDTF">2019-04-07T17:57:00Z</dcterms:modified>
</cp:coreProperties>
</file>